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1925503" name="Picture">
</wp:docPr>
                  <a:graphic>
                    <a:graphicData uri="http://schemas.openxmlformats.org/drawingml/2006/picture">
                      <pic:pic>
                        <pic:nvPicPr>
                          <pic:cNvPr id="31192550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00077275" name="Picture">
</wp:docPr>
                  <a:graphic>
                    <a:graphicData uri="http://schemas.openxmlformats.org/drawingml/2006/picture">
                      <pic:pic>
                        <pic:nvPicPr>
                          <pic:cNvPr id="30007727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SENÉS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88674292" name="Picture">
</wp:docPr>
                  <a:graphic>
                    <a:graphicData uri="http://schemas.openxmlformats.org/drawingml/2006/picture">
                      <pic:pic>
                        <pic:nvPicPr>
                          <pic:cNvPr id="88867429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58534024" name="Picture">
</wp:docPr>
                  <a:graphic>
                    <a:graphicData uri="http://schemas.openxmlformats.org/drawingml/2006/picture">
                      <pic:pic>
                        <pic:nvPicPr>
                          <pic:cNvPr id="155853402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SENÉS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31727599" name="Picture">
</wp:docPr>
                  <a:graphic>
                    <a:graphicData uri="http://schemas.openxmlformats.org/drawingml/2006/picture">
                      <pic:pic>
                        <pic:nvPicPr>
                          <pic:cNvPr id="113172759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60750215" name="Picture">
</wp:docPr>
                  <a:graphic>
                    <a:graphicData uri="http://schemas.openxmlformats.org/drawingml/2006/picture">
                      <pic:pic>
                        <pic:nvPicPr>
                          <pic:cNvPr id="176075021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SENÉS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620063029" name="Picture">
</wp:docPr>
                  <a:graphic>
                    <a:graphicData uri="http://schemas.openxmlformats.org/drawingml/2006/picture">
                      <pic:pic>
                        <pic:nvPicPr>
                          <pic:cNvPr id="162006302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0624484" name="Picture">
</wp:docPr>
                  <a:graphic>
                    <a:graphicData uri="http://schemas.openxmlformats.org/drawingml/2006/picture">
                      <pic:pic>
                        <pic:nvPicPr>
                          <pic:cNvPr id="204062448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80226994" name="Picture">
</wp:docPr>
                  <a:graphic>
                    <a:graphicData uri="http://schemas.openxmlformats.org/drawingml/2006/picture">
                      <pic:pic>
                        <pic:nvPicPr>
                          <pic:cNvPr id="198022699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SENÉS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SENÉS,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63137723" name="Picture">
</wp:docPr>
                  <a:graphic>
                    <a:graphicData uri="http://schemas.openxmlformats.org/drawingml/2006/picture">
                      <pic:pic>
                        <pic:nvPicPr>
                          <pic:cNvPr id="106313772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0157622" name="Picture">
</wp:docPr>
                  <a:graphic>
                    <a:graphicData uri="http://schemas.openxmlformats.org/drawingml/2006/picture">
                      <pic:pic>
                        <pic:nvPicPr>
                          <pic:cNvPr id="57015762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SENÉS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67737733" name="Picture">
</wp:docPr>
                  <a:graphic>
                    <a:graphicData uri="http://schemas.openxmlformats.org/drawingml/2006/picture">
                      <pic:pic>
                        <pic:nvPicPr>
                          <pic:cNvPr id="106773773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93680863" name="Picture">
</wp:docPr>
                  <a:graphic>
                    <a:graphicData uri="http://schemas.openxmlformats.org/drawingml/2006/picture">
                      <pic:pic>
                        <pic:nvPicPr>
                          <pic:cNvPr id="89368086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SENÉS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58823911" name="Picture">
</wp:docPr>
                  <a:graphic>
                    <a:graphicData uri="http://schemas.openxmlformats.org/drawingml/2006/picture">
                      <pic:pic>
                        <pic:nvPicPr>
                          <pic:cNvPr id="458823911"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87889143" name="Picture">
</wp:docPr>
                  <a:graphic>
                    <a:graphicData uri="http://schemas.openxmlformats.org/drawingml/2006/picture">
                      <pic:pic>
                        <pic:nvPicPr>
                          <pic:cNvPr id="138788914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SENÉS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93293880" name="Picture">
</wp:docPr>
                  <a:graphic>
                    <a:graphicData uri="http://schemas.openxmlformats.org/drawingml/2006/picture">
                      <pic:pic>
                        <pic:nvPicPr>
                          <pic:cNvPr id="89329388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25/01/2021</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69073724" name="Picture">
</wp:docPr>
                  <a:graphic>
                    <a:graphicData uri="http://schemas.openxmlformats.org/drawingml/2006/picture">
                      <pic:pic>
                        <pic:nvPicPr>
                          <pic:cNvPr id="96907372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